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B5E" w:rsidRDefault="00FF7D73" w:rsidP="00937B5E">
      <w:pPr>
        <w:spacing w:line="240" w:lineRule="auto"/>
        <w:rPr>
          <w:rFonts w:ascii="Andalus" w:hAnsi="Andalus" w:cs="Andalus"/>
          <w:b/>
          <w:bCs/>
          <w:sz w:val="28"/>
          <w:szCs w:val="28"/>
          <w:u w:val="single"/>
        </w:rPr>
      </w:pPr>
      <w:r>
        <w:rPr>
          <w:rFonts w:ascii="Times New Roman" w:hAnsi="Times New Roman" w:cs="Times New Roman"/>
          <w:b/>
          <w:bCs/>
          <w:sz w:val="28"/>
          <w:szCs w:val="28"/>
          <w:u w:val="single"/>
        </w:rPr>
        <w:t>Ḥ</w:t>
      </w:r>
      <w:r>
        <w:rPr>
          <w:rFonts w:ascii="Andalus" w:hAnsi="Andalus" w:cs="Andalus"/>
          <w:b/>
          <w:bCs/>
          <w:sz w:val="28"/>
          <w:szCs w:val="28"/>
          <w:u w:val="single"/>
        </w:rPr>
        <w:t xml:space="preserve">ajj </w:t>
      </w:r>
      <w:r w:rsidR="00937B5E" w:rsidRPr="00937B5E">
        <w:rPr>
          <w:rFonts w:ascii="Andalus" w:hAnsi="Andalus" w:cs="Andalus"/>
          <w:b/>
          <w:bCs/>
          <w:sz w:val="28"/>
          <w:szCs w:val="28"/>
          <w:u w:val="single"/>
        </w:rPr>
        <w:t>oral history proje</w:t>
      </w:r>
      <w:r w:rsidR="00937B5E">
        <w:rPr>
          <w:rFonts w:ascii="Andalus" w:hAnsi="Andalus" w:cs="Andalus"/>
          <w:b/>
          <w:bCs/>
          <w:sz w:val="28"/>
          <w:szCs w:val="28"/>
          <w:u w:val="single"/>
        </w:rPr>
        <w:t xml:space="preserve">ct </w:t>
      </w:r>
    </w:p>
    <w:p w:rsidR="00FF7D73" w:rsidRDefault="00FF7D73" w:rsidP="00937B5E">
      <w:pPr>
        <w:spacing w:line="240" w:lineRule="auto"/>
        <w:rPr>
          <w:rFonts w:ascii="Andalus" w:hAnsi="Andalus" w:cs="Andalus"/>
          <w:b/>
          <w:bCs/>
        </w:rPr>
      </w:pPr>
      <w:r w:rsidRPr="00FF7D73">
        <w:rPr>
          <w:rFonts w:ascii="Andalus" w:hAnsi="Andalus" w:cs="Andalus"/>
          <w:b/>
          <w:bCs/>
        </w:rPr>
        <w:t>What is Oral History?</w:t>
      </w:r>
    </w:p>
    <w:p w:rsidR="00FF7D73" w:rsidRPr="00FF7D73" w:rsidRDefault="00FF7D73" w:rsidP="00FF7D73">
      <w:pPr>
        <w:spacing w:line="240" w:lineRule="auto"/>
        <w:rPr>
          <w:rFonts w:ascii="Andalus" w:hAnsi="Andalus" w:cs="Andalus"/>
          <w:bCs/>
        </w:rPr>
      </w:pPr>
      <w:r w:rsidRPr="00FF7D73">
        <w:rPr>
          <w:rFonts w:ascii="Andalus" w:hAnsi="Andalus" w:cs="Andalus"/>
          <w:bCs/>
        </w:rPr>
        <w:t xml:space="preserve">Oral history </w:t>
      </w:r>
      <w:r>
        <w:rPr>
          <w:rFonts w:ascii="Andalus" w:hAnsi="Andalus" w:cs="Andalus"/>
          <w:bCs/>
        </w:rPr>
        <w:t>is</w:t>
      </w:r>
      <w:r w:rsidR="00580D59">
        <w:rPr>
          <w:rFonts w:ascii="Andalus" w:hAnsi="Andalus" w:cs="Andalus"/>
          <w:bCs/>
        </w:rPr>
        <w:t xml:space="preserve"> the recording and</w:t>
      </w:r>
      <w:r w:rsidRPr="00FF7D73">
        <w:rPr>
          <w:rFonts w:ascii="Andalus" w:hAnsi="Andalus" w:cs="Andalus"/>
          <w:bCs/>
        </w:rPr>
        <w:t xml:space="preserve"> pres</w:t>
      </w:r>
      <w:r w:rsidR="00580D59">
        <w:rPr>
          <w:rFonts w:ascii="Andalus" w:hAnsi="Andalus" w:cs="Andalus"/>
          <w:bCs/>
        </w:rPr>
        <w:t xml:space="preserve">ervation </w:t>
      </w:r>
      <w:r w:rsidRPr="00FF7D73">
        <w:rPr>
          <w:rFonts w:ascii="Andalus" w:hAnsi="Andalus" w:cs="Andalus"/>
          <w:bCs/>
        </w:rPr>
        <w:t>of</w:t>
      </w:r>
      <w:r>
        <w:rPr>
          <w:rFonts w:ascii="Andalus" w:hAnsi="Andalus" w:cs="Andalus"/>
          <w:bCs/>
        </w:rPr>
        <w:t xml:space="preserve"> </w:t>
      </w:r>
      <w:r w:rsidR="00580D59">
        <w:rPr>
          <w:rFonts w:ascii="Andalus" w:hAnsi="Andalus" w:cs="Andalus"/>
          <w:bCs/>
        </w:rPr>
        <w:t xml:space="preserve">historical information </w:t>
      </w:r>
      <w:r w:rsidRPr="00FF7D73">
        <w:rPr>
          <w:rFonts w:ascii="Andalus" w:hAnsi="Andalus" w:cs="Andalus"/>
          <w:bCs/>
        </w:rPr>
        <w:t>based on the personal experiences and opinions of the</w:t>
      </w:r>
      <w:r>
        <w:rPr>
          <w:rFonts w:ascii="Andalus" w:hAnsi="Andalus" w:cs="Andalus"/>
          <w:bCs/>
        </w:rPr>
        <w:t xml:space="preserve"> </w:t>
      </w:r>
      <w:r w:rsidRPr="00FF7D73">
        <w:rPr>
          <w:rFonts w:ascii="Andalus" w:hAnsi="Andalus" w:cs="Andalus"/>
          <w:bCs/>
        </w:rPr>
        <w:t xml:space="preserve">speaker. </w:t>
      </w:r>
      <w:r>
        <w:rPr>
          <w:rFonts w:ascii="Andalus" w:hAnsi="Andalus" w:cs="Andalus"/>
          <w:bCs/>
        </w:rPr>
        <w:t xml:space="preserve"> </w:t>
      </w:r>
      <w:r w:rsidRPr="00FF7D73">
        <w:rPr>
          <w:rFonts w:ascii="Andalus" w:hAnsi="Andalus" w:cs="Andalus"/>
          <w:bCs/>
        </w:rPr>
        <w:t>While it is an invaluable way of preserving the knowledge and understanding of older</w:t>
      </w:r>
      <w:r>
        <w:rPr>
          <w:rFonts w:ascii="Andalus" w:hAnsi="Andalus" w:cs="Andalus"/>
          <w:bCs/>
        </w:rPr>
        <w:t xml:space="preserve"> </w:t>
      </w:r>
      <w:r w:rsidRPr="00FF7D73">
        <w:rPr>
          <w:rFonts w:ascii="Andalus" w:hAnsi="Andalus" w:cs="Andalus"/>
          <w:bCs/>
        </w:rPr>
        <w:t>people, it can also involve interviewing younger generations.</w:t>
      </w:r>
    </w:p>
    <w:p w:rsidR="00580D59" w:rsidRDefault="00580D59" w:rsidP="00580D59">
      <w:pPr>
        <w:autoSpaceDE w:val="0"/>
        <w:autoSpaceDN w:val="0"/>
        <w:adjustRightInd w:val="0"/>
        <w:spacing w:after="0" w:line="240" w:lineRule="auto"/>
        <w:rPr>
          <w:rFonts w:ascii="Andalus" w:hAnsi="Andalus" w:cs="Andalus"/>
          <w:b/>
        </w:rPr>
      </w:pPr>
      <w:r w:rsidRPr="00580D59">
        <w:rPr>
          <w:rFonts w:ascii="Andalus" w:hAnsi="Andalus" w:cs="Andalus"/>
          <w:b/>
        </w:rPr>
        <w:t>Why am I doing this?</w:t>
      </w:r>
    </w:p>
    <w:p w:rsidR="00580D59" w:rsidRDefault="00580D59" w:rsidP="00580D59">
      <w:pPr>
        <w:pStyle w:val="ListParagraph"/>
        <w:numPr>
          <w:ilvl w:val="0"/>
          <w:numId w:val="8"/>
        </w:numPr>
        <w:autoSpaceDE w:val="0"/>
        <w:autoSpaceDN w:val="0"/>
        <w:adjustRightInd w:val="0"/>
        <w:spacing w:after="0" w:line="240" w:lineRule="auto"/>
        <w:rPr>
          <w:rFonts w:ascii="Andalus" w:hAnsi="Andalus" w:cs="Andalus"/>
        </w:rPr>
      </w:pPr>
      <w:r w:rsidRPr="00580D59">
        <w:rPr>
          <w:rFonts w:ascii="Andalus" w:hAnsi="Andalus" w:cs="Andalus"/>
        </w:rPr>
        <w:t xml:space="preserve">Since the time of the Prophet, peace </w:t>
      </w:r>
      <w:proofErr w:type="gramStart"/>
      <w:r w:rsidRPr="00580D59">
        <w:rPr>
          <w:rFonts w:ascii="Andalus" w:hAnsi="Andalus" w:cs="Andalus"/>
        </w:rPr>
        <w:t>be</w:t>
      </w:r>
      <w:proofErr w:type="gramEnd"/>
      <w:r w:rsidRPr="00580D59">
        <w:rPr>
          <w:rFonts w:ascii="Andalus" w:hAnsi="Andalus" w:cs="Andalus"/>
        </w:rPr>
        <w:t xml:space="preserve"> upon him, the </w:t>
      </w:r>
      <w:r w:rsidRPr="00580D59">
        <w:rPr>
          <w:rFonts w:ascii="Times New Roman" w:hAnsi="Times New Roman" w:cs="Times New Roman"/>
        </w:rPr>
        <w:t>Ḥ</w:t>
      </w:r>
      <w:r w:rsidRPr="00580D59">
        <w:rPr>
          <w:rFonts w:ascii="Andalus" w:hAnsi="Andalus" w:cs="Andalus"/>
        </w:rPr>
        <w:t xml:space="preserve">ajj experience has continued to change year on year. Some of our grandparents and elders who went on the </w:t>
      </w:r>
      <w:r w:rsidRPr="00580D59">
        <w:rPr>
          <w:rFonts w:ascii="Times New Roman" w:hAnsi="Times New Roman" w:cs="Times New Roman"/>
        </w:rPr>
        <w:t>Ḥ</w:t>
      </w:r>
      <w:r w:rsidRPr="00580D59">
        <w:rPr>
          <w:rFonts w:ascii="Andalus" w:hAnsi="Andalus" w:cs="Andalus"/>
        </w:rPr>
        <w:t xml:space="preserve">ajj would have seen a very different Makkah and </w:t>
      </w:r>
      <w:proofErr w:type="spellStart"/>
      <w:r w:rsidRPr="00580D59">
        <w:rPr>
          <w:rFonts w:ascii="Andalus" w:hAnsi="Andalus" w:cs="Andalus"/>
        </w:rPr>
        <w:t>Madinah</w:t>
      </w:r>
      <w:proofErr w:type="spellEnd"/>
      <w:r w:rsidRPr="00580D59">
        <w:rPr>
          <w:rFonts w:ascii="Andalus" w:hAnsi="Andalus" w:cs="Andalus"/>
        </w:rPr>
        <w:t xml:space="preserve"> to the one we know today. They would have had a very different journey to the kind of journey we are used to today. </w:t>
      </w:r>
    </w:p>
    <w:p w:rsidR="00580D59" w:rsidRDefault="00580D59" w:rsidP="00580D59">
      <w:pPr>
        <w:pStyle w:val="ListParagraph"/>
        <w:numPr>
          <w:ilvl w:val="0"/>
          <w:numId w:val="8"/>
        </w:numPr>
        <w:autoSpaceDE w:val="0"/>
        <w:autoSpaceDN w:val="0"/>
        <w:adjustRightInd w:val="0"/>
        <w:spacing w:after="0" w:line="240" w:lineRule="auto"/>
        <w:rPr>
          <w:rFonts w:ascii="Andalus" w:hAnsi="Andalus" w:cs="Andalus"/>
        </w:rPr>
      </w:pPr>
      <w:r w:rsidRPr="00580D59">
        <w:rPr>
          <w:rFonts w:ascii="Andalus" w:hAnsi="Andalus" w:cs="Andalus"/>
        </w:rPr>
        <w:t xml:space="preserve">By interviewing our elders we not only </w:t>
      </w:r>
      <w:r w:rsidRPr="00580D59">
        <w:rPr>
          <w:rFonts w:ascii="Andalus" w:hAnsi="Andalus" w:cs="Andalus"/>
          <w:b/>
        </w:rPr>
        <w:t>learn</w:t>
      </w:r>
      <w:r w:rsidRPr="00580D59">
        <w:rPr>
          <w:rFonts w:ascii="Andalus" w:hAnsi="Andalus" w:cs="Andalus"/>
        </w:rPr>
        <w:t xml:space="preserve"> about their experiences, we also </w:t>
      </w:r>
      <w:r w:rsidRPr="00580D59">
        <w:rPr>
          <w:rFonts w:ascii="Andalus" w:hAnsi="Andalus" w:cs="Andalus"/>
          <w:b/>
        </w:rPr>
        <w:t>preserve</w:t>
      </w:r>
      <w:r w:rsidRPr="00580D59">
        <w:rPr>
          <w:rFonts w:ascii="Andalus" w:hAnsi="Andalus" w:cs="Andalus"/>
        </w:rPr>
        <w:t xml:space="preserve"> them so they are remembered in history. </w:t>
      </w:r>
    </w:p>
    <w:p w:rsidR="00580D59" w:rsidRPr="00580D59" w:rsidRDefault="00580D59" w:rsidP="00580D59">
      <w:pPr>
        <w:pStyle w:val="ListParagraph"/>
        <w:numPr>
          <w:ilvl w:val="0"/>
          <w:numId w:val="8"/>
        </w:numPr>
        <w:autoSpaceDE w:val="0"/>
        <w:autoSpaceDN w:val="0"/>
        <w:adjustRightInd w:val="0"/>
        <w:spacing w:after="0" w:line="240" w:lineRule="auto"/>
        <w:rPr>
          <w:rFonts w:ascii="Andalus" w:hAnsi="Andalus" w:cs="Andalus"/>
        </w:rPr>
      </w:pPr>
      <w:r w:rsidRPr="00580D59">
        <w:rPr>
          <w:rFonts w:ascii="Andalus" w:hAnsi="Andalus" w:cs="Andalus"/>
        </w:rPr>
        <w:t xml:space="preserve">For the same reason, we can also interview our parents and younger people to find out about their experiences on the </w:t>
      </w:r>
      <w:r w:rsidRPr="00580D59">
        <w:rPr>
          <w:rFonts w:ascii="Times New Roman" w:hAnsi="Times New Roman" w:cs="Times New Roman"/>
        </w:rPr>
        <w:t>Ḥ</w:t>
      </w:r>
      <w:r w:rsidRPr="00580D59">
        <w:rPr>
          <w:rFonts w:ascii="Andalus" w:hAnsi="Andalus" w:cs="Andalus"/>
        </w:rPr>
        <w:t xml:space="preserve">ajj. </w:t>
      </w:r>
    </w:p>
    <w:p w:rsidR="00580D59" w:rsidRDefault="00580D59" w:rsidP="00580D59">
      <w:pPr>
        <w:pStyle w:val="ListParagraph"/>
        <w:autoSpaceDE w:val="0"/>
        <w:autoSpaceDN w:val="0"/>
        <w:adjustRightInd w:val="0"/>
        <w:spacing w:after="0" w:line="240" w:lineRule="auto"/>
        <w:rPr>
          <w:rFonts w:ascii="Andalus" w:hAnsi="Andalus" w:cs="Andalus"/>
        </w:rPr>
      </w:pPr>
    </w:p>
    <w:p w:rsidR="00937B5E" w:rsidRPr="00FF7D73" w:rsidRDefault="00FF7D73" w:rsidP="00937B5E">
      <w:pPr>
        <w:spacing w:after="0" w:line="240" w:lineRule="auto"/>
        <w:contextualSpacing/>
        <w:rPr>
          <w:rFonts w:ascii="Andalus" w:hAnsi="Andalus" w:cs="Andalus"/>
          <w:b/>
          <w:bCs/>
          <w:sz w:val="28"/>
          <w:szCs w:val="28"/>
          <w:u w:val="single"/>
        </w:rPr>
      </w:pPr>
      <w:r w:rsidRPr="00FF7D73">
        <w:rPr>
          <w:rFonts w:ascii="Andalus" w:hAnsi="Andalus" w:cs="Andalus"/>
          <w:b/>
        </w:rPr>
        <w:t xml:space="preserve">Before planning your </w:t>
      </w:r>
      <w:r w:rsidR="00937B5E" w:rsidRPr="00FF7D73">
        <w:rPr>
          <w:rFonts w:ascii="Andalus" w:hAnsi="Andalus" w:cs="Andalus"/>
          <w:b/>
        </w:rPr>
        <w:t xml:space="preserve">project ask yourself the following questions: </w:t>
      </w:r>
    </w:p>
    <w:p w:rsidR="00FF7D73" w:rsidRDefault="00937B5E" w:rsidP="00937B5E">
      <w:pPr>
        <w:pStyle w:val="ListParagraph"/>
        <w:numPr>
          <w:ilvl w:val="0"/>
          <w:numId w:val="1"/>
        </w:numPr>
        <w:autoSpaceDE w:val="0"/>
        <w:autoSpaceDN w:val="0"/>
        <w:adjustRightInd w:val="0"/>
        <w:spacing w:after="0" w:line="240" w:lineRule="auto"/>
        <w:rPr>
          <w:rFonts w:ascii="Andalus" w:hAnsi="Andalus" w:cs="Andalus"/>
        </w:rPr>
      </w:pPr>
      <w:r w:rsidRPr="00937B5E">
        <w:rPr>
          <w:rFonts w:ascii="Andalus" w:hAnsi="Andalus" w:cs="Andalus"/>
        </w:rPr>
        <w:t>Why am I doing this? What will the end result be? How</w:t>
      </w:r>
      <w:r w:rsidR="00FF7D73">
        <w:rPr>
          <w:rFonts w:ascii="Andalus" w:hAnsi="Andalus" w:cs="Andalus"/>
        </w:rPr>
        <w:t xml:space="preserve"> many people should be involved?</w:t>
      </w:r>
    </w:p>
    <w:p w:rsidR="00937B5E" w:rsidRDefault="00937B5E" w:rsidP="00937B5E">
      <w:pPr>
        <w:pStyle w:val="ListParagraph"/>
        <w:numPr>
          <w:ilvl w:val="0"/>
          <w:numId w:val="1"/>
        </w:numPr>
        <w:autoSpaceDE w:val="0"/>
        <w:autoSpaceDN w:val="0"/>
        <w:adjustRightInd w:val="0"/>
        <w:spacing w:after="0" w:line="240" w:lineRule="auto"/>
        <w:rPr>
          <w:rFonts w:ascii="Andalus" w:hAnsi="Andalus" w:cs="Andalus"/>
        </w:rPr>
      </w:pPr>
      <w:r w:rsidRPr="00937B5E">
        <w:rPr>
          <w:rFonts w:ascii="Andalus" w:hAnsi="Andalus" w:cs="Andalus"/>
        </w:rPr>
        <w:t>What sort of resources are available? Who should I interview? You will also have to gain access to some recording equipment and learn how to use it</w:t>
      </w:r>
      <w:r w:rsidR="00580D59">
        <w:rPr>
          <w:rFonts w:ascii="Andalus" w:hAnsi="Andalus" w:cs="Andalus"/>
        </w:rPr>
        <w:t>.</w:t>
      </w:r>
    </w:p>
    <w:p w:rsidR="00580D59" w:rsidRPr="00580D59" w:rsidRDefault="00937B5E" w:rsidP="00937B5E">
      <w:pPr>
        <w:pStyle w:val="ListParagraph"/>
        <w:numPr>
          <w:ilvl w:val="0"/>
          <w:numId w:val="1"/>
        </w:numPr>
        <w:autoSpaceDE w:val="0"/>
        <w:autoSpaceDN w:val="0"/>
        <w:adjustRightInd w:val="0"/>
        <w:spacing w:after="0" w:line="240" w:lineRule="auto"/>
        <w:rPr>
          <w:rFonts w:ascii="Andalus" w:hAnsi="Andalus" w:cs="Andalus"/>
        </w:rPr>
      </w:pPr>
      <w:r w:rsidRPr="00937B5E">
        <w:rPr>
          <w:rFonts w:ascii="Andalus" w:hAnsi="Andalus" w:cs="Andalus"/>
        </w:rPr>
        <w:t>Estimate the amount of people you will interview. Take</w:t>
      </w:r>
      <w:r>
        <w:rPr>
          <w:rFonts w:ascii="Andalus" w:hAnsi="Andalus" w:cs="Andalus"/>
        </w:rPr>
        <w:t xml:space="preserve"> </w:t>
      </w:r>
      <w:r w:rsidRPr="00937B5E">
        <w:rPr>
          <w:rFonts w:ascii="Andalus" w:hAnsi="Andalus" w:cs="Andalus"/>
        </w:rPr>
        <w:t>into account the time you will spend planning, conducting, and writing up each interview.</w:t>
      </w:r>
    </w:p>
    <w:p w:rsidR="00580D59" w:rsidRPr="00937B5E" w:rsidRDefault="00580D59" w:rsidP="00937B5E">
      <w:pPr>
        <w:autoSpaceDE w:val="0"/>
        <w:autoSpaceDN w:val="0"/>
        <w:adjustRightInd w:val="0"/>
        <w:spacing w:after="0" w:line="240" w:lineRule="auto"/>
        <w:rPr>
          <w:rFonts w:ascii="Andalus" w:hAnsi="Andalus" w:cs="Andalus"/>
        </w:rPr>
      </w:pPr>
    </w:p>
    <w:p w:rsidR="00937B5E" w:rsidRPr="00580D59" w:rsidRDefault="00937B5E" w:rsidP="00937B5E">
      <w:pPr>
        <w:autoSpaceDE w:val="0"/>
        <w:autoSpaceDN w:val="0"/>
        <w:adjustRightInd w:val="0"/>
        <w:spacing w:after="0" w:line="240" w:lineRule="auto"/>
        <w:rPr>
          <w:rFonts w:ascii="Andalus" w:hAnsi="Andalus" w:cs="Andalus"/>
          <w:b/>
          <w:bCs/>
          <w:sz w:val="24"/>
          <w:szCs w:val="24"/>
          <w:u w:val="single"/>
        </w:rPr>
      </w:pPr>
      <w:r w:rsidRPr="00580D59">
        <w:rPr>
          <w:rFonts w:ascii="Andalus" w:hAnsi="Andalus" w:cs="Andalus"/>
          <w:b/>
          <w:bCs/>
          <w:sz w:val="24"/>
          <w:szCs w:val="24"/>
          <w:u w:val="single"/>
        </w:rPr>
        <w:t xml:space="preserve">How do I conduct an oral history interview? </w:t>
      </w:r>
    </w:p>
    <w:p w:rsidR="00937B5E" w:rsidRPr="00937B5E" w:rsidRDefault="00937B5E" w:rsidP="00937B5E">
      <w:pPr>
        <w:autoSpaceDE w:val="0"/>
        <w:autoSpaceDN w:val="0"/>
        <w:adjustRightInd w:val="0"/>
        <w:spacing w:after="0" w:line="240" w:lineRule="auto"/>
        <w:rPr>
          <w:rFonts w:ascii="Andalus" w:hAnsi="Andalus" w:cs="Andalus"/>
          <w:b/>
          <w:bCs/>
        </w:rPr>
      </w:pPr>
      <w:r w:rsidRPr="00937B5E">
        <w:rPr>
          <w:rFonts w:ascii="Andalus" w:hAnsi="Andalus" w:cs="Andalus"/>
          <w:b/>
          <w:bCs/>
        </w:rPr>
        <w:t>Before the interview</w:t>
      </w:r>
    </w:p>
    <w:p w:rsidR="00937B5E" w:rsidRDefault="00937B5E" w:rsidP="00937B5E">
      <w:pPr>
        <w:pStyle w:val="ListParagraph"/>
        <w:numPr>
          <w:ilvl w:val="0"/>
          <w:numId w:val="1"/>
        </w:numPr>
        <w:autoSpaceDE w:val="0"/>
        <w:autoSpaceDN w:val="0"/>
        <w:adjustRightInd w:val="0"/>
        <w:spacing w:after="0" w:line="240" w:lineRule="auto"/>
        <w:rPr>
          <w:rFonts w:ascii="Andalus" w:hAnsi="Andalus" w:cs="Andalus"/>
        </w:rPr>
      </w:pPr>
      <w:r w:rsidRPr="00937B5E">
        <w:rPr>
          <w:rFonts w:ascii="Andalus" w:hAnsi="Andalus" w:cs="Andalus"/>
        </w:rPr>
        <w:t>Talk to your interviewee briefly about the subjects you want to cover, arrange where and when your interview will be. You can also decide how much time is available to you both.</w:t>
      </w:r>
    </w:p>
    <w:p w:rsidR="00937B5E" w:rsidRPr="00937B5E" w:rsidRDefault="00937B5E" w:rsidP="00937B5E">
      <w:pPr>
        <w:pStyle w:val="ListParagraph"/>
        <w:numPr>
          <w:ilvl w:val="0"/>
          <w:numId w:val="1"/>
        </w:numPr>
        <w:autoSpaceDE w:val="0"/>
        <w:autoSpaceDN w:val="0"/>
        <w:adjustRightInd w:val="0"/>
        <w:spacing w:after="0" w:line="240" w:lineRule="auto"/>
        <w:rPr>
          <w:rFonts w:ascii="Andalus" w:hAnsi="Andalus" w:cs="Andalus"/>
          <w:b/>
          <w:bCs/>
        </w:rPr>
      </w:pPr>
      <w:r w:rsidRPr="00937B5E">
        <w:rPr>
          <w:rFonts w:ascii="Andalus" w:hAnsi="Andalus" w:cs="Andalus"/>
        </w:rPr>
        <w:t xml:space="preserve">Should you do any research before the interview? You should certainly know something about the subject you are going to talk about. </w:t>
      </w:r>
    </w:p>
    <w:p w:rsidR="00937B5E" w:rsidRPr="00937B5E" w:rsidRDefault="00937B5E" w:rsidP="00937B5E">
      <w:pPr>
        <w:autoSpaceDE w:val="0"/>
        <w:autoSpaceDN w:val="0"/>
        <w:adjustRightInd w:val="0"/>
        <w:spacing w:after="0" w:line="240" w:lineRule="auto"/>
        <w:rPr>
          <w:rFonts w:ascii="Andalus" w:hAnsi="Andalus" w:cs="Andalus"/>
          <w:b/>
          <w:bCs/>
        </w:rPr>
      </w:pPr>
      <w:r w:rsidRPr="00937B5E">
        <w:rPr>
          <w:rFonts w:ascii="Andalus" w:hAnsi="Andalus" w:cs="Andalus"/>
          <w:b/>
          <w:bCs/>
        </w:rPr>
        <w:t>The interview</w:t>
      </w:r>
    </w:p>
    <w:p w:rsidR="00FF7D73" w:rsidRDefault="00937B5E" w:rsidP="00937B5E">
      <w:pPr>
        <w:pStyle w:val="ListParagraph"/>
        <w:numPr>
          <w:ilvl w:val="0"/>
          <w:numId w:val="4"/>
        </w:numPr>
        <w:autoSpaceDE w:val="0"/>
        <w:autoSpaceDN w:val="0"/>
        <w:adjustRightInd w:val="0"/>
        <w:spacing w:after="0" w:line="240" w:lineRule="auto"/>
        <w:rPr>
          <w:rFonts w:ascii="Andalus" w:hAnsi="Andalus" w:cs="Andalus"/>
        </w:rPr>
      </w:pPr>
      <w:r w:rsidRPr="00937B5E">
        <w:rPr>
          <w:rFonts w:ascii="Andalus" w:hAnsi="Andalus" w:cs="Andalus"/>
        </w:rPr>
        <w:t xml:space="preserve">Have you got everything? </w:t>
      </w:r>
      <w:r>
        <w:rPr>
          <w:rFonts w:ascii="Andalus" w:hAnsi="Andalus" w:cs="Andalus"/>
        </w:rPr>
        <w:t xml:space="preserve">Recording </w:t>
      </w:r>
      <w:r w:rsidRPr="00937B5E">
        <w:rPr>
          <w:rFonts w:ascii="Andalus" w:hAnsi="Andalus" w:cs="Andalus"/>
        </w:rPr>
        <w:t>equipment</w:t>
      </w:r>
      <w:r>
        <w:rPr>
          <w:rFonts w:ascii="Andalus" w:hAnsi="Andalus" w:cs="Andalus"/>
        </w:rPr>
        <w:t>, a list of questions and some note</w:t>
      </w:r>
      <w:r w:rsidR="00FF7D73">
        <w:rPr>
          <w:rFonts w:ascii="Andalus" w:hAnsi="Andalus" w:cs="Andalus"/>
        </w:rPr>
        <w:t>s</w:t>
      </w:r>
    </w:p>
    <w:p w:rsidR="00937B5E" w:rsidRPr="00FF7D73" w:rsidRDefault="00937B5E" w:rsidP="00FF7D73">
      <w:pPr>
        <w:pStyle w:val="ListParagraph"/>
        <w:numPr>
          <w:ilvl w:val="0"/>
          <w:numId w:val="4"/>
        </w:numPr>
        <w:autoSpaceDE w:val="0"/>
        <w:autoSpaceDN w:val="0"/>
        <w:adjustRightInd w:val="0"/>
        <w:spacing w:after="0" w:line="240" w:lineRule="auto"/>
        <w:rPr>
          <w:rFonts w:ascii="Andalus" w:hAnsi="Andalus" w:cs="Andalus"/>
        </w:rPr>
      </w:pPr>
      <w:r w:rsidRPr="00FF7D73">
        <w:rPr>
          <w:rFonts w:ascii="Andalus" w:hAnsi="Andalus" w:cs="Andalus"/>
        </w:rPr>
        <w:t>First impressions are important. If you are presentable and polite it will make a big</w:t>
      </w:r>
      <w:r w:rsidR="00FF7D73">
        <w:rPr>
          <w:rFonts w:ascii="Andalus" w:hAnsi="Andalus" w:cs="Andalus"/>
        </w:rPr>
        <w:t xml:space="preserve"> </w:t>
      </w:r>
      <w:r w:rsidRPr="00FF7D73">
        <w:rPr>
          <w:rFonts w:ascii="Andalus" w:hAnsi="Andalus" w:cs="Andalus"/>
        </w:rPr>
        <w:t xml:space="preserve">difference </w:t>
      </w:r>
      <w:r w:rsidR="00FF7D73">
        <w:rPr>
          <w:rFonts w:ascii="Andalus" w:hAnsi="Andalus" w:cs="Andalus"/>
        </w:rPr>
        <w:t xml:space="preserve">to the proceedings. </w:t>
      </w:r>
      <w:r w:rsidRPr="00FF7D73">
        <w:rPr>
          <w:rFonts w:ascii="Andalus" w:hAnsi="Andalus" w:cs="Andalus"/>
        </w:rPr>
        <w:t>Chat before the interview but try to avoid the</w:t>
      </w:r>
      <w:r w:rsidR="00FF7D73" w:rsidRPr="00FF7D73">
        <w:rPr>
          <w:rFonts w:ascii="Andalus" w:hAnsi="Andalus" w:cs="Andalus"/>
        </w:rPr>
        <w:t xml:space="preserve"> </w:t>
      </w:r>
      <w:r w:rsidRPr="00FF7D73">
        <w:rPr>
          <w:rFonts w:ascii="Andalus" w:hAnsi="Andalus" w:cs="Andalus"/>
        </w:rPr>
        <w:t>interviewee telling you any anecdotes that would be better told during the recording.</w:t>
      </w:r>
    </w:p>
    <w:p w:rsidR="00937B5E" w:rsidRPr="00937B5E" w:rsidRDefault="00937B5E" w:rsidP="00937B5E">
      <w:pPr>
        <w:autoSpaceDE w:val="0"/>
        <w:autoSpaceDN w:val="0"/>
        <w:adjustRightInd w:val="0"/>
        <w:spacing w:after="0" w:line="240" w:lineRule="auto"/>
        <w:rPr>
          <w:rFonts w:ascii="Andalus" w:hAnsi="Andalus" w:cs="Andalus"/>
          <w:b/>
          <w:bCs/>
        </w:rPr>
      </w:pPr>
      <w:r w:rsidRPr="00937B5E">
        <w:rPr>
          <w:rFonts w:ascii="Andalus" w:hAnsi="Andalus" w:cs="Andalus"/>
          <w:b/>
          <w:bCs/>
        </w:rPr>
        <w:t>Starting the interview</w:t>
      </w:r>
    </w:p>
    <w:p w:rsidR="00FF7D73" w:rsidRDefault="00937B5E" w:rsidP="00937B5E">
      <w:pPr>
        <w:pStyle w:val="ListParagraph"/>
        <w:numPr>
          <w:ilvl w:val="0"/>
          <w:numId w:val="5"/>
        </w:numPr>
        <w:autoSpaceDE w:val="0"/>
        <w:autoSpaceDN w:val="0"/>
        <w:adjustRightInd w:val="0"/>
        <w:spacing w:after="0" w:line="240" w:lineRule="auto"/>
        <w:rPr>
          <w:rFonts w:ascii="Andalus" w:hAnsi="Andalus" w:cs="Andalus"/>
        </w:rPr>
      </w:pPr>
      <w:r w:rsidRPr="00FF7D73">
        <w:rPr>
          <w:rFonts w:ascii="Andalus" w:hAnsi="Andalus" w:cs="Andalus"/>
        </w:rPr>
        <w:t>Check your interviewing environment – is there a potential for sounds that will</w:t>
      </w:r>
      <w:r w:rsidR="00FF7D73" w:rsidRPr="00FF7D73">
        <w:rPr>
          <w:rFonts w:ascii="Andalus" w:hAnsi="Andalus" w:cs="Andalus"/>
        </w:rPr>
        <w:t xml:space="preserve"> </w:t>
      </w:r>
      <w:r w:rsidRPr="00FF7D73">
        <w:rPr>
          <w:rFonts w:ascii="Andalus" w:hAnsi="Andalus" w:cs="Andalus"/>
        </w:rPr>
        <w:t>interfere with your recording?</w:t>
      </w:r>
      <w:r w:rsidR="00FF7D73" w:rsidRPr="00FF7D73">
        <w:rPr>
          <w:rFonts w:ascii="Andalus" w:hAnsi="Andalus" w:cs="Andalus"/>
        </w:rPr>
        <w:t xml:space="preserve"> </w:t>
      </w:r>
      <w:r w:rsidRPr="00FF7D73">
        <w:rPr>
          <w:rFonts w:ascii="Andalus" w:hAnsi="Andalus" w:cs="Andalus"/>
        </w:rPr>
        <w:t>If possible, try and choose a quiet environment. Always test</w:t>
      </w:r>
      <w:r w:rsidR="00FF7D73">
        <w:rPr>
          <w:rFonts w:ascii="Andalus" w:hAnsi="Andalus" w:cs="Andalus"/>
        </w:rPr>
        <w:t xml:space="preserve"> </w:t>
      </w:r>
      <w:r w:rsidRPr="00FF7D73">
        <w:rPr>
          <w:rFonts w:ascii="Andalus" w:hAnsi="Andalus" w:cs="Andalus"/>
        </w:rPr>
        <w:t>sound levels – this may alert you to any failing batteries or poor</w:t>
      </w:r>
      <w:r w:rsidR="00FF7D73">
        <w:rPr>
          <w:rFonts w:ascii="Andalus" w:hAnsi="Andalus" w:cs="Andalus"/>
        </w:rPr>
        <w:t xml:space="preserve"> </w:t>
      </w:r>
      <w:r w:rsidRPr="00FF7D73">
        <w:rPr>
          <w:rFonts w:ascii="Andalus" w:hAnsi="Andalus" w:cs="Andalus"/>
        </w:rPr>
        <w:t xml:space="preserve">connections. </w:t>
      </w:r>
    </w:p>
    <w:p w:rsidR="00937B5E" w:rsidRPr="00FF7D73" w:rsidRDefault="00937B5E" w:rsidP="00937B5E">
      <w:pPr>
        <w:pStyle w:val="ListParagraph"/>
        <w:numPr>
          <w:ilvl w:val="0"/>
          <w:numId w:val="5"/>
        </w:numPr>
        <w:autoSpaceDE w:val="0"/>
        <w:autoSpaceDN w:val="0"/>
        <w:adjustRightInd w:val="0"/>
        <w:spacing w:after="0" w:line="240" w:lineRule="auto"/>
        <w:rPr>
          <w:rFonts w:ascii="Andalus" w:hAnsi="Andalus" w:cs="Andalus"/>
        </w:rPr>
      </w:pPr>
      <w:r w:rsidRPr="00FF7D73">
        <w:rPr>
          <w:rFonts w:ascii="Andalus" w:hAnsi="Andalus" w:cs="Andalus"/>
        </w:rPr>
        <w:lastRenderedPageBreak/>
        <w:t>At the beginning of the interview you should record</w:t>
      </w:r>
      <w:r w:rsidR="00FF7D73">
        <w:rPr>
          <w:rFonts w:ascii="Andalus" w:hAnsi="Andalus" w:cs="Andalus"/>
        </w:rPr>
        <w:t xml:space="preserve"> </w:t>
      </w:r>
      <w:r w:rsidRPr="00FF7D73">
        <w:rPr>
          <w:rFonts w:ascii="Andalus" w:hAnsi="Andalus" w:cs="Andalus"/>
        </w:rPr>
        <w:t>details of who you are talking to and when. If you subsequently lose</w:t>
      </w:r>
      <w:r w:rsidR="00FF7D73">
        <w:rPr>
          <w:rFonts w:ascii="Andalus" w:hAnsi="Andalus" w:cs="Andalus"/>
        </w:rPr>
        <w:t xml:space="preserve"> </w:t>
      </w:r>
      <w:r w:rsidRPr="00FF7D73">
        <w:rPr>
          <w:rFonts w:ascii="Andalus" w:hAnsi="Andalus" w:cs="Andalus"/>
        </w:rPr>
        <w:t>all the paperwork the basic information should be on the tape/disc.</w:t>
      </w:r>
    </w:p>
    <w:p w:rsidR="00937B5E" w:rsidRPr="00937B5E" w:rsidRDefault="00937B5E" w:rsidP="00937B5E">
      <w:pPr>
        <w:autoSpaceDE w:val="0"/>
        <w:autoSpaceDN w:val="0"/>
        <w:adjustRightInd w:val="0"/>
        <w:spacing w:after="0" w:line="240" w:lineRule="auto"/>
        <w:rPr>
          <w:rFonts w:ascii="Andalus" w:hAnsi="Andalus" w:cs="Andalus"/>
          <w:b/>
          <w:bCs/>
        </w:rPr>
      </w:pPr>
      <w:r w:rsidRPr="00937B5E">
        <w:rPr>
          <w:rFonts w:ascii="Andalus" w:hAnsi="Andalus" w:cs="Andalus"/>
          <w:b/>
          <w:bCs/>
        </w:rPr>
        <w:t>Asking questions</w:t>
      </w:r>
    </w:p>
    <w:p w:rsidR="00FF7D73" w:rsidRDefault="00937B5E" w:rsidP="00FF7D73">
      <w:pPr>
        <w:pStyle w:val="ListParagraph"/>
        <w:numPr>
          <w:ilvl w:val="0"/>
          <w:numId w:val="6"/>
        </w:numPr>
        <w:autoSpaceDE w:val="0"/>
        <w:autoSpaceDN w:val="0"/>
        <w:adjustRightInd w:val="0"/>
        <w:spacing w:after="0" w:line="240" w:lineRule="auto"/>
        <w:rPr>
          <w:rFonts w:ascii="Andalus" w:hAnsi="Andalus" w:cs="Andalus"/>
        </w:rPr>
      </w:pPr>
      <w:r w:rsidRPr="00FF7D73">
        <w:rPr>
          <w:rFonts w:ascii="Andalus" w:hAnsi="Andalus" w:cs="Andalus"/>
        </w:rPr>
        <w:t>A schedule or list of questions is a good idea at the start of a project although you</w:t>
      </w:r>
      <w:r w:rsidR="00FF7D73">
        <w:rPr>
          <w:rFonts w:ascii="Andalus" w:hAnsi="Andalus" w:cs="Andalus"/>
        </w:rPr>
        <w:t xml:space="preserve"> </w:t>
      </w:r>
      <w:r w:rsidRPr="00FF7D73">
        <w:rPr>
          <w:rFonts w:ascii="Andalus" w:hAnsi="Andalus" w:cs="Andalus"/>
        </w:rPr>
        <w:t>may find you don’t need one as time goes by. Be careful not to stick to a list of</w:t>
      </w:r>
      <w:r w:rsidR="00FF7D73">
        <w:rPr>
          <w:rFonts w:ascii="Andalus" w:hAnsi="Andalus" w:cs="Andalus"/>
        </w:rPr>
        <w:t xml:space="preserve"> </w:t>
      </w:r>
      <w:r w:rsidRPr="00FF7D73">
        <w:rPr>
          <w:rFonts w:ascii="Andalus" w:hAnsi="Andalus" w:cs="Andalus"/>
        </w:rPr>
        <w:t xml:space="preserve">questions too rigidly, let the conversation flow </w:t>
      </w:r>
      <w:r w:rsidRPr="00FF7D73">
        <w:rPr>
          <w:rFonts w:ascii="Andalus" w:hAnsi="Andalus" w:cs="Andalus"/>
          <w:b/>
        </w:rPr>
        <w:t>naturally</w:t>
      </w:r>
      <w:r w:rsidRPr="00FF7D73">
        <w:rPr>
          <w:rFonts w:ascii="Andalus" w:hAnsi="Andalus" w:cs="Andalus"/>
        </w:rPr>
        <w:t>.</w:t>
      </w:r>
    </w:p>
    <w:p w:rsidR="00FF7D73" w:rsidRDefault="00937B5E" w:rsidP="00937B5E">
      <w:pPr>
        <w:pStyle w:val="ListParagraph"/>
        <w:numPr>
          <w:ilvl w:val="0"/>
          <w:numId w:val="6"/>
        </w:numPr>
        <w:autoSpaceDE w:val="0"/>
        <w:autoSpaceDN w:val="0"/>
        <w:adjustRightInd w:val="0"/>
        <w:spacing w:after="0" w:line="240" w:lineRule="auto"/>
        <w:rPr>
          <w:rFonts w:ascii="Andalus" w:hAnsi="Andalus" w:cs="Andalus"/>
        </w:rPr>
      </w:pPr>
      <w:r w:rsidRPr="00FF7D73">
        <w:rPr>
          <w:rFonts w:ascii="Andalus" w:hAnsi="Andalus" w:cs="Andalus"/>
          <w:i/>
          <w:iCs/>
        </w:rPr>
        <w:t>Ask ‘open’ rather than ‘closed’ questions</w:t>
      </w:r>
      <w:r w:rsidRPr="00FF7D73">
        <w:rPr>
          <w:rFonts w:ascii="Andalus" w:hAnsi="Andalus" w:cs="Andalus"/>
        </w:rPr>
        <w:t xml:space="preserve">. </w:t>
      </w:r>
      <w:proofErr w:type="gramStart"/>
      <w:r w:rsidRPr="00FF7D73">
        <w:rPr>
          <w:rFonts w:ascii="Andalus" w:hAnsi="Andalus" w:cs="Andalus"/>
        </w:rPr>
        <w:t>Easy to say but not always easy to</w:t>
      </w:r>
      <w:r w:rsidR="00FF7D73" w:rsidRPr="00FF7D73">
        <w:rPr>
          <w:rFonts w:ascii="Andalus" w:hAnsi="Andalus" w:cs="Andalus"/>
        </w:rPr>
        <w:t xml:space="preserve"> </w:t>
      </w:r>
      <w:r w:rsidRPr="00FF7D73">
        <w:rPr>
          <w:rFonts w:ascii="Andalus" w:hAnsi="Andalus" w:cs="Andalus"/>
        </w:rPr>
        <w:t>do.</w:t>
      </w:r>
      <w:proofErr w:type="gramEnd"/>
      <w:r w:rsidRPr="00FF7D73">
        <w:rPr>
          <w:rFonts w:ascii="Andalus" w:hAnsi="Andalus" w:cs="Andalus"/>
        </w:rPr>
        <w:t xml:space="preserve"> An example of a closed question – a question which invites a yes/no</w:t>
      </w:r>
      <w:r w:rsidR="00FF7D73">
        <w:rPr>
          <w:rFonts w:ascii="Andalus" w:hAnsi="Andalus" w:cs="Andalus"/>
        </w:rPr>
        <w:t xml:space="preserve"> </w:t>
      </w:r>
      <w:r w:rsidRPr="00FF7D73">
        <w:rPr>
          <w:rFonts w:ascii="Andalus" w:hAnsi="Andalus" w:cs="Andalus"/>
        </w:rPr>
        <w:t>answer – would be ‘You felt terrible didn’t you?</w:t>
      </w:r>
      <w:proofErr w:type="gramStart"/>
      <w:r w:rsidRPr="00FF7D73">
        <w:rPr>
          <w:rFonts w:ascii="Andalus" w:hAnsi="Andalus" w:cs="Andalus"/>
        </w:rPr>
        <w:t>’.</w:t>
      </w:r>
      <w:proofErr w:type="gramEnd"/>
      <w:r w:rsidRPr="00FF7D73">
        <w:rPr>
          <w:rFonts w:ascii="Andalus" w:hAnsi="Andalus" w:cs="Andalus"/>
        </w:rPr>
        <w:t xml:space="preserve"> An ‘open’ question would be</w:t>
      </w:r>
      <w:r w:rsidR="00FF7D73">
        <w:rPr>
          <w:rFonts w:ascii="Andalus" w:hAnsi="Andalus" w:cs="Andalus"/>
        </w:rPr>
        <w:t xml:space="preserve"> </w:t>
      </w:r>
      <w:r w:rsidRPr="00FF7D73">
        <w:rPr>
          <w:rFonts w:ascii="Andalus" w:hAnsi="Andalus" w:cs="Andalus"/>
        </w:rPr>
        <w:t>‘How did you feel?’ followed up with, ‘Why did you feel like that?’ if necessary.</w:t>
      </w:r>
    </w:p>
    <w:p w:rsidR="00FF7D73" w:rsidRDefault="00937B5E" w:rsidP="00937B5E">
      <w:pPr>
        <w:pStyle w:val="ListParagraph"/>
        <w:numPr>
          <w:ilvl w:val="0"/>
          <w:numId w:val="6"/>
        </w:numPr>
        <w:autoSpaceDE w:val="0"/>
        <w:autoSpaceDN w:val="0"/>
        <w:adjustRightInd w:val="0"/>
        <w:spacing w:after="0" w:line="240" w:lineRule="auto"/>
        <w:rPr>
          <w:rFonts w:ascii="Andalus" w:hAnsi="Andalus" w:cs="Andalus"/>
        </w:rPr>
      </w:pPr>
      <w:r w:rsidRPr="00FF7D73">
        <w:rPr>
          <w:rFonts w:ascii="Andalus" w:hAnsi="Andalus" w:cs="Andalus"/>
          <w:i/>
          <w:iCs/>
        </w:rPr>
        <w:t xml:space="preserve">Use plain words and avoid suggesting the answers: </w:t>
      </w:r>
      <w:r w:rsidRPr="00FF7D73">
        <w:rPr>
          <w:rFonts w:ascii="Andalus" w:hAnsi="Andalus" w:cs="Andalus"/>
        </w:rPr>
        <w:t>‘How did you feel abou</w:t>
      </w:r>
      <w:r w:rsidR="00FF7D73">
        <w:rPr>
          <w:rFonts w:ascii="Andalus" w:hAnsi="Andalus" w:cs="Andalus"/>
        </w:rPr>
        <w:t xml:space="preserve">t </w:t>
      </w:r>
      <w:r w:rsidRPr="00FF7D73">
        <w:rPr>
          <w:rFonts w:ascii="Andalus" w:hAnsi="Andalus" w:cs="Andalus"/>
        </w:rPr>
        <w:t>working as a housemaid?’ rather than ‘It must have been awful having to be a</w:t>
      </w:r>
      <w:r w:rsidR="00FF7D73">
        <w:rPr>
          <w:rFonts w:ascii="Andalus" w:hAnsi="Andalus" w:cs="Andalus"/>
        </w:rPr>
        <w:t xml:space="preserve"> </w:t>
      </w:r>
      <w:r w:rsidRPr="00FF7D73">
        <w:rPr>
          <w:rFonts w:ascii="Andalus" w:hAnsi="Andalus" w:cs="Andalus"/>
        </w:rPr>
        <w:t>servant’, and ‘Can you describe your childhood?’ rather than, ‘I suppose your</w:t>
      </w:r>
      <w:r w:rsidR="00FF7D73">
        <w:rPr>
          <w:rFonts w:ascii="Andalus" w:hAnsi="Andalus" w:cs="Andalus"/>
        </w:rPr>
        <w:t xml:space="preserve"> </w:t>
      </w:r>
      <w:r w:rsidRPr="00FF7D73">
        <w:rPr>
          <w:rFonts w:ascii="Andalus" w:hAnsi="Andalus" w:cs="Andalus"/>
        </w:rPr>
        <w:t>childhood was poor and unhappy?’</w:t>
      </w:r>
    </w:p>
    <w:p w:rsidR="00FF7D73" w:rsidRDefault="00937B5E" w:rsidP="00937B5E">
      <w:pPr>
        <w:pStyle w:val="ListParagraph"/>
        <w:numPr>
          <w:ilvl w:val="0"/>
          <w:numId w:val="6"/>
        </w:numPr>
        <w:autoSpaceDE w:val="0"/>
        <w:autoSpaceDN w:val="0"/>
        <w:adjustRightInd w:val="0"/>
        <w:spacing w:after="0" w:line="240" w:lineRule="auto"/>
        <w:rPr>
          <w:rFonts w:ascii="Andalus" w:hAnsi="Andalus" w:cs="Andalus"/>
        </w:rPr>
      </w:pPr>
      <w:r w:rsidRPr="00FF7D73">
        <w:rPr>
          <w:rFonts w:ascii="Andalus" w:hAnsi="Andalus" w:cs="Andalus"/>
          <w:i/>
          <w:iCs/>
        </w:rPr>
        <w:t xml:space="preserve">Maintain eye-contact. </w:t>
      </w:r>
      <w:r w:rsidRPr="00FF7D73">
        <w:rPr>
          <w:rFonts w:ascii="Andalus" w:hAnsi="Andalus" w:cs="Andalus"/>
        </w:rPr>
        <w:t>This shows you are interested and enables you to</w:t>
      </w:r>
      <w:r w:rsidR="00FF7D73">
        <w:rPr>
          <w:rFonts w:ascii="Andalus" w:hAnsi="Andalus" w:cs="Andalus"/>
        </w:rPr>
        <w:t xml:space="preserve"> </w:t>
      </w:r>
      <w:r w:rsidRPr="00FF7D73">
        <w:rPr>
          <w:rFonts w:ascii="Andalus" w:hAnsi="Andalus" w:cs="Andalus"/>
        </w:rPr>
        <w:t>encourage your interviewee with visual cues rather than speaking over the</w:t>
      </w:r>
      <w:r w:rsidR="00FF7D73">
        <w:rPr>
          <w:rFonts w:ascii="Andalus" w:hAnsi="Andalus" w:cs="Andalus"/>
        </w:rPr>
        <w:t xml:space="preserve"> </w:t>
      </w:r>
      <w:r w:rsidRPr="00FF7D73">
        <w:rPr>
          <w:rFonts w:ascii="Andalus" w:hAnsi="Andalus" w:cs="Andalus"/>
        </w:rPr>
        <w:t>recording.</w:t>
      </w:r>
    </w:p>
    <w:p w:rsidR="00FF7D73" w:rsidRDefault="00937B5E" w:rsidP="00937B5E">
      <w:pPr>
        <w:pStyle w:val="ListParagraph"/>
        <w:numPr>
          <w:ilvl w:val="0"/>
          <w:numId w:val="6"/>
        </w:numPr>
        <w:autoSpaceDE w:val="0"/>
        <w:autoSpaceDN w:val="0"/>
        <w:adjustRightInd w:val="0"/>
        <w:spacing w:after="0" w:line="240" w:lineRule="auto"/>
        <w:rPr>
          <w:rFonts w:ascii="Andalus" w:hAnsi="Andalus" w:cs="Andalus"/>
        </w:rPr>
      </w:pPr>
      <w:r w:rsidRPr="00FF7D73">
        <w:rPr>
          <w:rFonts w:ascii="Andalus" w:hAnsi="Andalus" w:cs="Andalus"/>
          <w:i/>
          <w:iCs/>
        </w:rPr>
        <w:t xml:space="preserve">Clarify odd words </w:t>
      </w:r>
      <w:r w:rsidRPr="00FF7D73">
        <w:rPr>
          <w:rFonts w:ascii="Andalus" w:hAnsi="Andalus" w:cs="Andalus"/>
        </w:rPr>
        <w:t>or things you are not sure about – phrases like ‘cutting the</w:t>
      </w:r>
      <w:r w:rsidR="00FF7D73">
        <w:rPr>
          <w:rFonts w:ascii="Andalus" w:hAnsi="Andalus" w:cs="Andalus"/>
        </w:rPr>
        <w:t xml:space="preserve"> </w:t>
      </w:r>
      <w:r w:rsidRPr="00FF7D73">
        <w:rPr>
          <w:rFonts w:ascii="Andalus" w:hAnsi="Andalus" w:cs="Andalus"/>
        </w:rPr>
        <w:t>vamp’ (the boot and shoe trade). If you don’t ask at the time you may never</w:t>
      </w:r>
      <w:r w:rsidR="00FF7D73">
        <w:rPr>
          <w:rFonts w:ascii="Andalus" w:hAnsi="Andalus" w:cs="Andalus"/>
        </w:rPr>
        <w:t xml:space="preserve"> </w:t>
      </w:r>
      <w:r w:rsidRPr="00FF7D73">
        <w:rPr>
          <w:rFonts w:ascii="Andalus" w:hAnsi="Andalus" w:cs="Andalus"/>
        </w:rPr>
        <w:t>know!</w:t>
      </w:r>
    </w:p>
    <w:p w:rsidR="00FF7D73" w:rsidRDefault="00937B5E" w:rsidP="00937B5E">
      <w:pPr>
        <w:pStyle w:val="ListParagraph"/>
        <w:numPr>
          <w:ilvl w:val="0"/>
          <w:numId w:val="6"/>
        </w:numPr>
        <w:autoSpaceDE w:val="0"/>
        <w:autoSpaceDN w:val="0"/>
        <w:adjustRightInd w:val="0"/>
        <w:spacing w:after="0" w:line="240" w:lineRule="auto"/>
        <w:rPr>
          <w:rFonts w:ascii="Andalus" w:hAnsi="Andalus" w:cs="Andalus"/>
        </w:rPr>
      </w:pPr>
      <w:r w:rsidRPr="00FF7D73">
        <w:rPr>
          <w:rFonts w:ascii="Andalus" w:hAnsi="Andalus" w:cs="Andalus"/>
          <w:i/>
          <w:iCs/>
        </w:rPr>
        <w:t>Don’t be afraid to ask</w:t>
      </w:r>
      <w:r w:rsidRPr="00FF7D73">
        <w:rPr>
          <w:rFonts w:ascii="Andalus" w:hAnsi="Andalus" w:cs="Andalus"/>
        </w:rPr>
        <w:t>, but don’t interrupt or butt in. Make a mental or physical</w:t>
      </w:r>
      <w:r w:rsidR="00FF7D73">
        <w:rPr>
          <w:rFonts w:ascii="Andalus" w:hAnsi="Andalus" w:cs="Andalus"/>
        </w:rPr>
        <w:t xml:space="preserve"> </w:t>
      </w:r>
      <w:r w:rsidRPr="00FF7D73">
        <w:rPr>
          <w:rFonts w:ascii="Andalus" w:hAnsi="Andalus" w:cs="Andalus"/>
        </w:rPr>
        <w:t>note to ask later. Particularly with older people, leave a pause at the end of</w:t>
      </w:r>
      <w:r w:rsidR="00FF7D73">
        <w:rPr>
          <w:rFonts w:ascii="Andalus" w:hAnsi="Andalus" w:cs="Andalus"/>
        </w:rPr>
        <w:t xml:space="preserve"> </w:t>
      </w:r>
      <w:r w:rsidRPr="00FF7D73">
        <w:rPr>
          <w:rFonts w:ascii="Andalus" w:hAnsi="Andalus" w:cs="Andalus"/>
        </w:rPr>
        <w:t>their sentences as they may not have finished speaking.</w:t>
      </w:r>
    </w:p>
    <w:p w:rsidR="00FF7D73" w:rsidRDefault="00937B5E" w:rsidP="00937B5E">
      <w:pPr>
        <w:pStyle w:val="ListParagraph"/>
        <w:numPr>
          <w:ilvl w:val="0"/>
          <w:numId w:val="6"/>
        </w:numPr>
        <w:autoSpaceDE w:val="0"/>
        <w:autoSpaceDN w:val="0"/>
        <w:adjustRightInd w:val="0"/>
        <w:spacing w:after="0" w:line="240" w:lineRule="auto"/>
        <w:rPr>
          <w:rFonts w:ascii="Andalus" w:hAnsi="Andalus" w:cs="Andalus"/>
        </w:rPr>
      </w:pPr>
      <w:r w:rsidRPr="00FF7D73">
        <w:rPr>
          <w:rFonts w:ascii="Andalus" w:hAnsi="Andalus" w:cs="Andalus"/>
          <w:i/>
          <w:iCs/>
        </w:rPr>
        <w:t xml:space="preserve">Respect people’s opinions </w:t>
      </w:r>
      <w:r w:rsidRPr="00FF7D73">
        <w:rPr>
          <w:rFonts w:ascii="Andalus" w:hAnsi="Andalus" w:cs="Andalus"/>
        </w:rPr>
        <w:t>even if you don’t agree with them. This is not the</w:t>
      </w:r>
      <w:r w:rsidR="00FF7D73">
        <w:rPr>
          <w:rFonts w:ascii="Andalus" w:hAnsi="Andalus" w:cs="Andalus"/>
        </w:rPr>
        <w:t xml:space="preserve"> </w:t>
      </w:r>
      <w:r w:rsidRPr="00FF7D73">
        <w:rPr>
          <w:rFonts w:ascii="Andalus" w:hAnsi="Andalus" w:cs="Andalus"/>
        </w:rPr>
        <w:t>time for you to debate your political or cultural opinions with someone.</w:t>
      </w:r>
    </w:p>
    <w:p w:rsidR="00937B5E" w:rsidRDefault="00937B5E" w:rsidP="00937B5E">
      <w:pPr>
        <w:pStyle w:val="ListParagraph"/>
        <w:numPr>
          <w:ilvl w:val="0"/>
          <w:numId w:val="6"/>
        </w:numPr>
        <w:autoSpaceDE w:val="0"/>
        <w:autoSpaceDN w:val="0"/>
        <w:adjustRightInd w:val="0"/>
        <w:spacing w:after="0" w:line="240" w:lineRule="auto"/>
        <w:rPr>
          <w:rFonts w:ascii="Andalus" w:hAnsi="Andalus" w:cs="Andalus"/>
        </w:rPr>
      </w:pPr>
      <w:r w:rsidRPr="00FF7D73">
        <w:rPr>
          <w:rFonts w:ascii="Andalus" w:hAnsi="Andalus" w:cs="Andalus"/>
          <w:i/>
          <w:iCs/>
        </w:rPr>
        <w:t xml:space="preserve">Be aware of tiredness </w:t>
      </w:r>
      <w:r w:rsidRPr="00FF7D73">
        <w:rPr>
          <w:rFonts w:ascii="Andalus" w:hAnsi="Andalus" w:cs="Andalus"/>
        </w:rPr>
        <w:t>– not just the exhausted 96 year old you have been</w:t>
      </w:r>
      <w:r w:rsidR="00FF7D73">
        <w:rPr>
          <w:rFonts w:ascii="Andalus" w:hAnsi="Andalus" w:cs="Andalus"/>
        </w:rPr>
        <w:t xml:space="preserve"> </w:t>
      </w:r>
      <w:r w:rsidRPr="00FF7D73">
        <w:rPr>
          <w:rFonts w:ascii="Andalus" w:hAnsi="Andalus" w:cs="Andalus"/>
        </w:rPr>
        <w:t>grilling for three hours, but your own tiredness as well. Take a break or come</w:t>
      </w:r>
      <w:r w:rsidR="00FF7D73">
        <w:rPr>
          <w:rFonts w:ascii="Andalus" w:hAnsi="Andalus" w:cs="Andalus"/>
        </w:rPr>
        <w:t xml:space="preserve"> </w:t>
      </w:r>
      <w:r w:rsidRPr="00FF7D73">
        <w:rPr>
          <w:rFonts w:ascii="Andalus" w:hAnsi="Andalus" w:cs="Andalus"/>
        </w:rPr>
        <w:t>back another day.</w:t>
      </w:r>
    </w:p>
    <w:p w:rsidR="00FF7D73" w:rsidRPr="00FF7D73" w:rsidRDefault="00FF7D73" w:rsidP="00FF7D73">
      <w:pPr>
        <w:pStyle w:val="ListParagraph"/>
        <w:numPr>
          <w:ilvl w:val="0"/>
          <w:numId w:val="6"/>
        </w:numPr>
        <w:autoSpaceDE w:val="0"/>
        <w:autoSpaceDN w:val="0"/>
        <w:adjustRightInd w:val="0"/>
        <w:spacing w:after="0" w:line="240" w:lineRule="auto"/>
        <w:rPr>
          <w:rFonts w:ascii="Andalus" w:hAnsi="Andalus" w:cs="Andalus"/>
        </w:rPr>
      </w:pPr>
      <w:r w:rsidRPr="00FF7D73">
        <w:rPr>
          <w:rFonts w:ascii="Andalus" w:hAnsi="Andalus" w:cs="Andalus"/>
        </w:rPr>
        <w:t xml:space="preserve">Ask who, what, where, when, why, and how. </w:t>
      </w:r>
      <w:r w:rsidRPr="00FF7D73">
        <w:rPr>
          <w:rFonts w:ascii="Andalus" w:hAnsi="Andalus" w:cs="Andalus"/>
          <w:i/>
          <w:iCs/>
        </w:rPr>
        <w:t>People’s memories are not perfect</w:t>
      </w:r>
      <w:r w:rsidRPr="00FF7D73">
        <w:rPr>
          <w:rFonts w:ascii="Andalus" w:hAnsi="Andalus" w:cs="Andalus"/>
        </w:rPr>
        <w:t>. It’s easy to confuse events and dates, people</w:t>
      </w:r>
      <w:r>
        <w:rPr>
          <w:rFonts w:ascii="Andalus" w:hAnsi="Andalus" w:cs="Andalus"/>
        </w:rPr>
        <w:t xml:space="preserve"> </w:t>
      </w:r>
      <w:r w:rsidRPr="00FF7D73">
        <w:rPr>
          <w:rFonts w:ascii="Andalus" w:hAnsi="Andalus" w:cs="Andalus"/>
        </w:rPr>
        <w:t>and places. If what you are told doesn’t seem to make sense you should try to clarify</w:t>
      </w:r>
      <w:r>
        <w:rPr>
          <w:rFonts w:ascii="Andalus" w:hAnsi="Andalus" w:cs="Andalus"/>
        </w:rPr>
        <w:t xml:space="preserve"> </w:t>
      </w:r>
      <w:r w:rsidRPr="00FF7D73">
        <w:rPr>
          <w:rFonts w:ascii="Andalus" w:hAnsi="Andalus" w:cs="Andalus"/>
        </w:rPr>
        <w:t>it. As an interviewer you should be critical, but not confrontational.</w:t>
      </w:r>
      <w:r>
        <w:rPr>
          <w:rFonts w:ascii="Andalus" w:hAnsi="Andalus" w:cs="Andalus"/>
        </w:rPr>
        <w:t xml:space="preserve"> </w:t>
      </w:r>
      <w:r w:rsidRPr="00FF7D73">
        <w:rPr>
          <w:rFonts w:ascii="Andalus" w:hAnsi="Andalus" w:cs="Andalus"/>
          <w:bCs/>
          <w:i/>
          <w:iCs/>
        </w:rPr>
        <w:t>Most importantly you should listen to what you are being told.</w:t>
      </w:r>
    </w:p>
    <w:p w:rsidR="00937B5E" w:rsidRPr="00937B5E" w:rsidRDefault="00937B5E" w:rsidP="00937B5E">
      <w:pPr>
        <w:autoSpaceDE w:val="0"/>
        <w:autoSpaceDN w:val="0"/>
        <w:adjustRightInd w:val="0"/>
        <w:spacing w:after="0" w:line="240" w:lineRule="auto"/>
        <w:rPr>
          <w:rFonts w:ascii="Andalus" w:hAnsi="Andalus" w:cs="Andalus"/>
          <w:b/>
          <w:bCs/>
        </w:rPr>
      </w:pPr>
      <w:r w:rsidRPr="00937B5E">
        <w:rPr>
          <w:rFonts w:ascii="Andalus" w:hAnsi="Andalus" w:cs="Andalus"/>
          <w:b/>
          <w:bCs/>
        </w:rPr>
        <w:t>After the Interview</w:t>
      </w:r>
    </w:p>
    <w:p w:rsidR="00FF7D73" w:rsidRDefault="00937B5E" w:rsidP="00937B5E">
      <w:pPr>
        <w:pStyle w:val="ListParagraph"/>
        <w:numPr>
          <w:ilvl w:val="0"/>
          <w:numId w:val="7"/>
        </w:numPr>
        <w:autoSpaceDE w:val="0"/>
        <w:autoSpaceDN w:val="0"/>
        <w:adjustRightInd w:val="0"/>
        <w:spacing w:after="0" w:line="240" w:lineRule="auto"/>
        <w:rPr>
          <w:rFonts w:ascii="Andalus" w:hAnsi="Andalus" w:cs="Andalus"/>
        </w:rPr>
      </w:pPr>
      <w:r w:rsidRPr="00FF7D73">
        <w:rPr>
          <w:rFonts w:ascii="Andalus" w:hAnsi="Andalus" w:cs="Andalus"/>
        </w:rPr>
        <w:t>If possible, it is polite to have a chat after the interview. You can explain what is going to happen to the interview, and say what the</w:t>
      </w:r>
      <w:r w:rsidR="00FF7D73">
        <w:rPr>
          <w:rFonts w:ascii="Andalus" w:hAnsi="Andalus" w:cs="Andalus"/>
        </w:rPr>
        <w:t xml:space="preserve"> </w:t>
      </w:r>
      <w:r w:rsidRPr="00FF7D73">
        <w:rPr>
          <w:rFonts w:ascii="Andalus" w:hAnsi="Andalus" w:cs="Andalus"/>
        </w:rPr>
        <w:t>plans for your project are.</w:t>
      </w:r>
    </w:p>
    <w:p w:rsidR="00FF7D73" w:rsidRDefault="00580D59" w:rsidP="00937B5E">
      <w:pPr>
        <w:pStyle w:val="ListParagraph"/>
        <w:numPr>
          <w:ilvl w:val="0"/>
          <w:numId w:val="7"/>
        </w:numPr>
        <w:autoSpaceDE w:val="0"/>
        <w:autoSpaceDN w:val="0"/>
        <w:adjustRightInd w:val="0"/>
        <w:spacing w:after="0" w:line="240" w:lineRule="auto"/>
        <w:rPr>
          <w:rFonts w:ascii="Andalus" w:hAnsi="Andalus" w:cs="Andalus"/>
        </w:rPr>
      </w:pPr>
      <w:r>
        <w:rPr>
          <w:rFonts w:ascii="Andalus" w:hAnsi="Andalus" w:cs="Andalus"/>
        </w:rPr>
        <w:t>W</w:t>
      </w:r>
      <w:r w:rsidR="00937B5E" w:rsidRPr="00FF7D73">
        <w:rPr>
          <w:rFonts w:ascii="Andalus" w:hAnsi="Andalus" w:cs="Andalus"/>
        </w:rPr>
        <w:t>rite up a summary or a transcript of the interview. Think about storing the</w:t>
      </w:r>
      <w:r w:rsidR="00FF7D73" w:rsidRPr="00FF7D73">
        <w:rPr>
          <w:rFonts w:ascii="Andalus" w:hAnsi="Andalus" w:cs="Andalus"/>
        </w:rPr>
        <w:t xml:space="preserve"> </w:t>
      </w:r>
      <w:r w:rsidR="00937B5E" w:rsidRPr="00FF7D73">
        <w:rPr>
          <w:rFonts w:ascii="Andalus" w:hAnsi="Andalus" w:cs="Andalus"/>
        </w:rPr>
        <w:t xml:space="preserve">material you have collected and </w:t>
      </w:r>
      <w:r w:rsidR="00937B5E" w:rsidRPr="00FF7D73">
        <w:rPr>
          <w:rFonts w:ascii="Andalus" w:hAnsi="Andalus" w:cs="Andalus"/>
          <w:i/>
          <w:iCs/>
        </w:rPr>
        <w:t xml:space="preserve">make a copy </w:t>
      </w:r>
      <w:r w:rsidR="00937B5E" w:rsidRPr="00FF7D73">
        <w:rPr>
          <w:rFonts w:ascii="Andalus" w:hAnsi="Andalus" w:cs="Andalus"/>
        </w:rPr>
        <w:t xml:space="preserve">of </w:t>
      </w:r>
      <w:r>
        <w:rPr>
          <w:rFonts w:ascii="Andalus" w:hAnsi="Andalus" w:cs="Andalus"/>
        </w:rPr>
        <w:t>it</w:t>
      </w:r>
      <w:r w:rsidR="00937B5E" w:rsidRPr="00FF7D73">
        <w:rPr>
          <w:rFonts w:ascii="Andalus" w:hAnsi="Andalus" w:cs="Andalus"/>
        </w:rPr>
        <w:t>. You could also write</w:t>
      </w:r>
      <w:r w:rsidR="00FF7D73">
        <w:rPr>
          <w:rFonts w:ascii="Andalus" w:hAnsi="Andalus" w:cs="Andalus"/>
        </w:rPr>
        <w:t xml:space="preserve"> </w:t>
      </w:r>
      <w:r w:rsidR="00937B5E" w:rsidRPr="00FF7D73">
        <w:rPr>
          <w:rFonts w:ascii="Andalus" w:hAnsi="Andalus" w:cs="Andalus"/>
        </w:rPr>
        <w:t>a letter of thanks to the interviewee and offer them a copy of the interview.</w:t>
      </w:r>
    </w:p>
    <w:p w:rsidR="00FF7D73" w:rsidRDefault="00937B5E" w:rsidP="00937B5E">
      <w:pPr>
        <w:pStyle w:val="ListParagraph"/>
        <w:numPr>
          <w:ilvl w:val="0"/>
          <w:numId w:val="7"/>
        </w:numPr>
        <w:autoSpaceDE w:val="0"/>
        <w:autoSpaceDN w:val="0"/>
        <w:adjustRightInd w:val="0"/>
        <w:spacing w:after="0" w:line="240" w:lineRule="auto"/>
        <w:rPr>
          <w:rFonts w:ascii="Andalus" w:hAnsi="Andalus" w:cs="Andalus"/>
        </w:rPr>
      </w:pPr>
      <w:r w:rsidRPr="00FF7D73">
        <w:rPr>
          <w:rFonts w:ascii="Andalus" w:hAnsi="Andalus" w:cs="Andalus"/>
        </w:rPr>
        <w:t>Above all, listen to the interviews you do with a critical ear and keep interviewing!</w:t>
      </w:r>
    </w:p>
    <w:p w:rsidR="00937B5E" w:rsidRPr="00937B5E" w:rsidRDefault="00937B5E" w:rsidP="00937B5E">
      <w:pPr>
        <w:rPr>
          <w:rFonts w:ascii="Andalus" w:hAnsi="Andalus" w:cs="Andalus"/>
        </w:rPr>
      </w:pPr>
    </w:p>
    <w:sectPr w:rsidR="00937B5E" w:rsidRPr="00937B5E" w:rsidSect="00580D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1335C"/>
    <w:multiLevelType w:val="hybridMultilevel"/>
    <w:tmpl w:val="3012B3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3D78E1"/>
    <w:multiLevelType w:val="hybridMultilevel"/>
    <w:tmpl w:val="6A908F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AC1CAE"/>
    <w:multiLevelType w:val="hybridMultilevel"/>
    <w:tmpl w:val="3C9A5162"/>
    <w:lvl w:ilvl="0" w:tplc="55D649B0">
      <w:numFmt w:val="bullet"/>
      <w:lvlText w:val="-"/>
      <w:lvlJc w:val="left"/>
      <w:pPr>
        <w:ind w:left="720" w:hanging="360"/>
      </w:pPr>
      <w:rPr>
        <w:rFonts w:ascii="Andalus" w:eastAsiaTheme="minorHAnsi" w:hAnsi="Andalus" w:cs="Andal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25538B"/>
    <w:multiLevelType w:val="hybridMultilevel"/>
    <w:tmpl w:val="4F865F86"/>
    <w:lvl w:ilvl="0" w:tplc="0882C716">
      <w:numFmt w:val="bullet"/>
      <w:lvlText w:val="-"/>
      <w:lvlJc w:val="left"/>
      <w:pPr>
        <w:ind w:left="720" w:hanging="360"/>
      </w:pPr>
      <w:rPr>
        <w:rFonts w:ascii="Andalus" w:eastAsiaTheme="minorHAnsi" w:hAnsi="Andalus" w:cs="Andal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C55B67"/>
    <w:multiLevelType w:val="hybridMultilevel"/>
    <w:tmpl w:val="93104D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477D15"/>
    <w:multiLevelType w:val="hybridMultilevel"/>
    <w:tmpl w:val="D5829E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BC5F6F"/>
    <w:multiLevelType w:val="hybridMultilevel"/>
    <w:tmpl w:val="050858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FD65A8"/>
    <w:multiLevelType w:val="hybridMultilevel"/>
    <w:tmpl w:val="3296F1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7"/>
  </w:num>
  <w:num w:numId="6">
    <w:abstractNumId w:val="6"/>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37B5E"/>
    <w:rsid w:val="00111C99"/>
    <w:rsid w:val="00144BED"/>
    <w:rsid w:val="001779A9"/>
    <w:rsid w:val="00183753"/>
    <w:rsid w:val="00217791"/>
    <w:rsid w:val="00250300"/>
    <w:rsid w:val="00330158"/>
    <w:rsid w:val="0034326A"/>
    <w:rsid w:val="003F5A45"/>
    <w:rsid w:val="00580D59"/>
    <w:rsid w:val="00734D52"/>
    <w:rsid w:val="007B5090"/>
    <w:rsid w:val="007F1E10"/>
    <w:rsid w:val="008952FD"/>
    <w:rsid w:val="00937B5E"/>
    <w:rsid w:val="009B6E7E"/>
    <w:rsid w:val="009D14BA"/>
    <w:rsid w:val="00BA628B"/>
    <w:rsid w:val="00D5530C"/>
    <w:rsid w:val="00FC5F30"/>
    <w:rsid w:val="00FF7D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75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B5E"/>
    <w:pPr>
      <w:ind w:left="720"/>
      <w:contextualSpacing/>
    </w:pPr>
  </w:style>
  <w:style w:type="character" w:styleId="Hyperlink">
    <w:name w:val="Hyperlink"/>
    <w:basedOn w:val="DefaultParagraphFont"/>
    <w:uiPriority w:val="99"/>
    <w:unhideWhenUsed/>
    <w:rsid w:val="00937B5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Yahya</dc:creator>
  <cp:lastModifiedBy>Yahya</cp:lastModifiedBy>
  <cp:revision>1</cp:revision>
  <dcterms:created xsi:type="dcterms:W3CDTF">2015-08-22T14:55:00Z</dcterms:created>
  <dcterms:modified xsi:type="dcterms:W3CDTF">2015-08-22T16:42:00Z</dcterms:modified>
</cp:coreProperties>
</file>